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32863" w14:textId="77777777" w:rsidR="00672D63" w:rsidRPr="006043E0" w:rsidRDefault="006043E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StrongEmphasis"/>
          <w:rFonts w:asciiTheme="majorHAnsi" w:hAnsiTheme="majorHAnsi" w:cstheme="majorHAnsi"/>
          <w:color w:val="444444"/>
          <w:sz w:val="22"/>
          <w:szCs w:val="28"/>
        </w:rPr>
      </w:pPr>
      <w:r w:rsidRPr="006043E0">
        <w:rPr>
          <w:rStyle w:val="StrongEmphasis"/>
          <w:rFonts w:asciiTheme="majorHAnsi" w:hAnsiTheme="majorHAnsi" w:cstheme="majorHAnsi"/>
          <w:color w:val="444444"/>
          <w:sz w:val="22"/>
          <w:szCs w:val="28"/>
        </w:rPr>
        <w:t>SECURITY GUARD</w:t>
      </w:r>
    </w:p>
    <w:p w14:paraId="61212BF7" w14:textId="77777777" w:rsidR="00672D63" w:rsidRPr="006043E0" w:rsidRDefault="006043E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Emphasis"/>
          <w:rFonts w:asciiTheme="majorHAnsi" w:hAnsiTheme="majorHAnsi" w:cstheme="majorHAnsi"/>
          <w:color w:val="444444"/>
          <w:sz w:val="20"/>
        </w:rPr>
      </w:pPr>
      <w:r w:rsidRPr="006043E0">
        <w:rPr>
          <w:rStyle w:val="Emphasis"/>
          <w:rFonts w:asciiTheme="majorHAnsi" w:hAnsiTheme="majorHAnsi" w:cstheme="majorHAnsi"/>
          <w:color w:val="444444"/>
          <w:sz w:val="20"/>
        </w:rPr>
        <w:t>Committed to ensure safety of assigned premises.</w:t>
      </w:r>
    </w:p>
    <w:p w14:paraId="32A8985F" w14:textId="77777777" w:rsidR="006043E0" w:rsidRPr="006043E0" w:rsidRDefault="006043E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StrongEmphasis"/>
          <w:rFonts w:asciiTheme="majorHAnsi" w:hAnsiTheme="majorHAnsi" w:cstheme="majorHAnsi"/>
          <w:color w:val="444444"/>
          <w:sz w:val="22"/>
          <w:szCs w:val="28"/>
        </w:rPr>
      </w:pPr>
      <w:r w:rsidRPr="006043E0">
        <w:rPr>
          <w:rStyle w:val="StrongEmphasis"/>
          <w:rFonts w:asciiTheme="majorHAnsi" w:hAnsiTheme="majorHAnsi" w:cstheme="majorHAnsi"/>
          <w:color w:val="444444"/>
          <w:sz w:val="22"/>
          <w:szCs w:val="28"/>
        </w:rPr>
        <w:t>OBJECTIVE</w:t>
      </w:r>
    </w:p>
    <w:p w14:paraId="50A07FF1" w14:textId="59E14889" w:rsidR="00672D63" w:rsidRPr="006043E0" w:rsidRDefault="006043E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color w:val="444444"/>
          <w:sz w:val="20"/>
        </w:rPr>
      </w:pPr>
      <w:r w:rsidRPr="006043E0">
        <w:rPr>
          <w:rStyle w:val="StrongEmphasis"/>
          <w:rFonts w:asciiTheme="majorHAnsi" w:hAnsiTheme="majorHAnsi" w:cstheme="majorHAnsi"/>
          <w:color w:val="444444"/>
          <w:sz w:val="20"/>
        </w:rPr>
        <w:t> </w:t>
      </w:r>
      <w:r w:rsidRPr="006043E0">
        <w:rPr>
          <w:rFonts w:asciiTheme="majorHAnsi" w:hAnsiTheme="majorHAnsi" w:cstheme="majorHAnsi"/>
          <w:color w:val="444444"/>
          <w:sz w:val="20"/>
        </w:rPr>
        <w:t xml:space="preserve">Looking for a challenging position as a Security Guard at SEC Security utilizing a vigilant eye and extensive experience in security services to ensure the safety of people and </w:t>
      </w:r>
      <w:r w:rsidRPr="006043E0">
        <w:rPr>
          <w:rFonts w:asciiTheme="majorHAnsi" w:hAnsiTheme="majorHAnsi" w:cstheme="majorHAnsi"/>
          <w:color w:val="444444"/>
          <w:sz w:val="20"/>
        </w:rPr>
        <w:t>property.</w:t>
      </w:r>
    </w:p>
    <w:p w14:paraId="385918E4" w14:textId="77777777" w:rsidR="00672D63" w:rsidRPr="006043E0" w:rsidRDefault="006043E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color w:val="444444"/>
          <w:sz w:val="20"/>
        </w:rPr>
      </w:pPr>
      <w:r w:rsidRPr="006043E0">
        <w:rPr>
          <w:rStyle w:val="StrongEmphasis"/>
          <w:rFonts w:asciiTheme="majorHAnsi" w:hAnsiTheme="majorHAnsi" w:cstheme="majorHAnsi"/>
          <w:color w:val="444444"/>
          <w:sz w:val="22"/>
          <w:szCs w:val="28"/>
        </w:rPr>
        <w:t>HIGHLIGHTS</w:t>
      </w:r>
      <w:r w:rsidRPr="006043E0">
        <w:rPr>
          <w:rStyle w:val="StrongEmphasis"/>
          <w:rFonts w:asciiTheme="majorHAnsi" w:hAnsiTheme="majorHAnsi" w:cstheme="majorHAnsi"/>
          <w:color w:val="444444"/>
          <w:sz w:val="20"/>
        </w:rPr>
        <w:br/>
      </w:r>
      <w:r w:rsidRPr="006043E0">
        <w:rPr>
          <w:rFonts w:asciiTheme="majorHAnsi" w:hAnsiTheme="majorHAnsi" w:cstheme="majorHAnsi"/>
          <w:color w:val="444444"/>
          <w:sz w:val="20"/>
        </w:rPr>
        <w:t>• Over 9 years’ diverse experience in safeguarding the life and property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Texas Security Guard Training Certificate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First Aid and CPR Certified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Current driver’s license with clean driving record</w:t>
      </w:r>
    </w:p>
    <w:p w14:paraId="4D1CC296" w14:textId="77777777" w:rsidR="00672D63" w:rsidRPr="006043E0" w:rsidRDefault="006043E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color w:val="444444"/>
          <w:sz w:val="20"/>
        </w:rPr>
      </w:pPr>
      <w:r w:rsidRPr="006043E0">
        <w:rPr>
          <w:rStyle w:val="StrongEmphasis"/>
          <w:rFonts w:asciiTheme="majorHAnsi" w:hAnsiTheme="majorHAnsi" w:cstheme="majorHAnsi"/>
          <w:color w:val="444444"/>
          <w:sz w:val="22"/>
          <w:szCs w:val="28"/>
        </w:rPr>
        <w:t>SECURITY RELATED SKILLS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Performin</w:t>
      </w:r>
      <w:r w:rsidRPr="006043E0">
        <w:rPr>
          <w:rFonts w:asciiTheme="majorHAnsi" w:hAnsiTheme="majorHAnsi" w:cstheme="majorHAnsi"/>
          <w:color w:val="444444"/>
          <w:sz w:val="20"/>
        </w:rPr>
        <w:t>g patrol duties within assigned areas to guard against theft, shoplifting, vandalism and fire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Handling emergency situations effectively; medical emergencies, accidents and other threats</w:t>
      </w:r>
      <w:r w:rsidRPr="006043E0">
        <w:rPr>
          <w:rFonts w:asciiTheme="majorHAnsi" w:hAnsiTheme="majorHAnsi" w:cstheme="majorHAnsi"/>
          <w:color w:val="444444"/>
          <w:sz w:val="20"/>
        </w:rPr>
        <w:br/>
        <w:t xml:space="preserve">• Managing security systems in order to prevent theft, violence and </w:t>
      </w:r>
      <w:r w:rsidRPr="006043E0">
        <w:rPr>
          <w:rFonts w:asciiTheme="majorHAnsi" w:hAnsiTheme="majorHAnsi" w:cstheme="majorHAnsi"/>
          <w:color w:val="444444"/>
          <w:sz w:val="20"/>
        </w:rPr>
        <w:t>vandalism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Using different alarms for security purposes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Observing all activities at premises and reporting any suspicious circumstances</w:t>
      </w:r>
    </w:p>
    <w:p w14:paraId="6361D393" w14:textId="77777777" w:rsidR="00672D63" w:rsidRPr="006043E0" w:rsidRDefault="006043E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color w:val="444444"/>
          <w:sz w:val="20"/>
        </w:rPr>
      </w:pPr>
      <w:r w:rsidRPr="006043E0">
        <w:rPr>
          <w:rStyle w:val="StrongEmphasis"/>
          <w:rFonts w:asciiTheme="majorHAnsi" w:hAnsiTheme="majorHAnsi" w:cstheme="majorHAnsi"/>
          <w:color w:val="444444"/>
          <w:sz w:val="22"/>
          <w:szCs w:val="28"/>
        </w:rPr>
        <w:t>INTERPERSONAL SKILLS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Oral, verbal and written communication abilities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Bilingual – English and Spanish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Exception</w:t>
      </w:r>
      <w:r w:rsidRPr="006043E0">
        <w:rPr>
          <w:rFonts w:asciiTheme="majorHAnsi" w:hAnsiTheme="majorHAnsi" w:cstheme="majorHAnsi"/>
          <w:color w:val="444444"/>
          <w:sz w:val="20"/>
        </w:rPr>
        <w:t>al attention to detail</w:t>
      </w:r>
    </w:p>
    <w:p w14:paraId="3AFE9B80" w14:textId="77777777" w:rsidR="00672D63" w:rsidRPr="006043E0" w:rsidRDefault="006043E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StrongEmphasis"/>
          <w:rFonts w:asciiTheme="majorHAnsi" w:hAnsiTheme="majorHAnsi" w:cstheme="majorHAnsi"/>
          <w:color w:val="444444"/>
          <w:sz w:val="22"/>
          <w:szCs w:val="28"/>
        </w:rPr>
      </w:pPr>
      <w:r w:rsidRPr="006043E0">
        <w:rPr>
          <w:rStyle w:val="StrongEmphasis"/>
          <w:rFonts w:asciiTheme="majorHAnsi" w:hAnsiTheme="majorHAnsi" w:cstheme="majorHAnsi"/>
          <w:color w:val="444444"/>
          <w:sz w:val="22"/>
          <w:szCs w:val="28"/>
        </w:rPr>
        <w:t>PROFESSIONAL EXPERIENCE</w:t>
      </w:r>
    </w:p>
    <w:p w14:paraId="54A042F5" w14:textId="1D5440D2" w:rsidR="00672D63" w:rsidRPr="006043E0" w:rsidRDefault="006043E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StrongEmphasis"/>
          <w:rFonts w:asciiTheme="majorHAnsi" w:hAnsiTheme="majorHAnsi" w:cstheme="majorHAnsi"/>
          <w:color w:val="444444"/>
          <w:sz w:val="20"/>
        </w:rPr>
      </w:pPr>
      <w:r w:rsidRPr="006043E0">
        <w:rPr>
          <w:rFonts w:asciiTheme="majorHAnsi" w:hAnsiTheme="majorHAnsi" w:cstheme="majorHAnsi"/>
          <w:color w:val="444444"/>
          <w:sz w:val="20"/>
        </w:rPr>
        <w:t>SAFE Inc. – Houston, TX</w:t>
      </w:r>
      <w:r w:rsidRPr="006043E0">
        <w:rPr>
          <w:rStyle w:val="StrongEmphasis"/>
          <w:rFonts w:asciiTheme="majorHAnsi" w:hAnsiTheme="majorHAnsi" w:cstheme="majorHAnsi"/>
          <w:b w:val="0"/>
          <w:color w:val="444444"/>
          <w:sz w:val="20"/>
        </w:rPr>
        <w:t> </w:t>
      </w:r>
      <w:r w:rsidRPr="006043E0">
        <w:rPr>
          <w:rStyle w:val="StrongEmphasis"/>
          <w:rFonts w:asciiTheme="majorHAnsi" w:hAnsiTheme="majorHAnsi" w:cstheme="majorHAnsi"/>
          <w:color w:val="444444"/>
          <w:sz w:val="20"/>
        </w:rPr>
        <w:t>| </w:t>
      </w:r>
      <w:r>
        <w:rPr>
          <w:rFonts w:asciiTheme="majorHAnsi" w:hAnsiTheme="majorHAnsi" w:cstheme="majorHAnsi"/>
          <w:color w:val="444444"/>
          <w:sz w:val="20"/>
        </w:rPr>
        <w:t>2022</w:t>
      </w:r>
      <w:r w:rsidRPr="006043E0">
        <w:rPr>
          <w:rFonts w:asciiTheme="majorHAnsi" w:hAnsiTheme="majorHAnsi" w:cstheme="majorHAnsi"/>
          <w:color w:val="444444"/>
          <w:sz w:val="20"/>
        </w:rPr>
        <w:t xml:space="preserve"> – Present</w:t>
      </w:r>
      <w:r w:rsidRPr="006043E0">
        <w:rPr>
          <w:rFonts w:asciiTheme="majorHAnsi" w:hAnsiTheme="majorHAnsi" w:cstheme="majorHAnsi"/>
          <w:color w:val="444444"/>
          <w:sz w:val="20"/>
        </w:rPr>
        <w:br/>
      </w:r>
      <w:r w:rsidRPr="006043E0">
        <w:rPr>
          <w:rStyle w:val="StrongEmphasis"/>
          <w:rFonts w:asciiTheme="majorHAnsi" w:hAnsiTheme="majorHAnsi" w:cstheme="majorHAnsi"/>
          <w:color w:val="444444"/>
          <w:sz w:val="20"/>
        </w:rPr>
        <w:t>Security Guard</w:t>
      </w:r>
    </w:p>
    <w:p w14:paraId="23359975" w14:textId="77777777" w:rsidR="00672D63" w:rsidRPr="006043E0" w:rsidRDefault="006043E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color w:val="444444"/>
          <w:sz w:val="20"/>
        </w:rPr>
      </w:pPr>
      <w:r w:rsidRPr="006043E0">
        <w:rPr>
          <w:rFonts w:asciiTheme="majorHAnsi" w:hAnsiTheme="majorHAnsi" w:cstheme="majorHAnsi"/>
          <w:color w:val="444444"/>
        </w:rPr>
        <w:t xml:space="preserve">• </w:t>
      </w:r>
      <w:r w:rsidRPr="006043E0">
        <w:rPr>
          <w:rFonts w:asciiTheme="majorHAnsi" w:hAnsiTheme="majorHAnsi" w:cstheme="majorHAnsi"/>
          <w:color w:val="444444"/>
          <w:sz w:val="20"/>
        </w:rPr>
        <w:t>Patrol the premises and adjacent areas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Direct traffic to and from the main building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Perform safety inspections in order to flail off any negative a</w:t>
      </w:r>
      <w:r w:rsidRPr="006043E0">
        <w:rPr>
          <w:rFonts w:asciiTheme="majorHAnsi" w:hAnsiTheme="majorHAnsi" w:cstheme="majorHAnsi"/>
          <w:color w:val="444444"/>
          <w:sz w:val="20"/>
        </w:rPr>
        <w:t>ctivity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Check identity cards of personnel before admitting into the building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Investigate and report any nefarious activity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Take necessary action on spot when needed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Prepare detailed reports and records</w:t>
      </w:r>
    </w:p>
    <w:p w14:paraId="5A4CD8EC" w14:textId="77777777" w:rsidR="00672D63" w:rsidRPr="006043E0" w:rsidRDefault="006043E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color w:val="444444"/>
          <w:sz w:val="20"/>
        </w:rPr>
      </w:pPr>
      <w:r w:rsidRPr="006043E0">
        <w:rPr>
          <w:rStyle w:val="Emphasis"/>
          <w:rFonts w:asciiTheme="majorHAnsi" w:hAnsiTheme="majorHAnsi" w:cstheme="majorHAnsi"/>
          <w:color w:val="444444"/>
          <w:sz w:val="20"/>
          <w:u w:val="single"/>
        </w:rPr>
        <w:t>Key Accomplishments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Identified new positions</w:t>
      </w:r>
      <w:r w:rsidRPr="006043E0">
        <w:rPr>
          <w:rFonts w:asciiTheme="majorHAnsi" w:hAnsiTheme="majorHAnsi" w:cstheme="majorHAnsi"/>
          <w:color w:val="444444"/>
          <w:sz w:val="20"/>
        </w:rPr>
        <w:t xml:space="preserve"> for security cameras which decreased potential threats by 40%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Trained 20 new Security personnel</w:t>
      </w:r>
    </w:p>
    <w:p w14:paraId="512AB125" w14:textId="131B16E9" w:rsidR="00672D63" w:rsidRPr="006043E0" w:rsidRDefault="006043E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StrongEmphasis"/>
          <w:rFonts w:asciiTheme="majorHAnsi" w:hAnsiTheme="majorHAnsi" w:cstheme="majorHAnsi"/>
          <w:color w:val="444444"/>
          <w:sz w:val="20"/>
        </w:rPr>
      </w:pPr>
      <w:r w:rsidRPr="006043E0">
        <w:rPr>
          <w:rFonts w:asciiTheme="majorHAnsi" w:hAnsiTheme="majorHAnsi" w:cstheme="majorHAnsi"/>
          <w:color w:val="444444"/>
          <w:sz w:val="20"/>
        </w:rPr>
        <w:t>Brookhaven Memorial Hospital Medical Center – Patchogue, NY</w:t>
      </w:r>
      <w:r w:rsidRPr="006043E0">
        <w:rPr>
          <w:rStyle w:val="StrongEmphasis"/>
          <w:rFonts w:asciiTheme="majorHAnsi" w:hAnsiTheme="majorHAnsi" w:cstheme="majorHAnsi"/>
          <w:b w:val="0"/>
          <w:color w:val="444444"/>
          <w:sz w:val="20"/>
        </w:rPr>
        <w:t> </w:t>
      </w:r>
      <w:r w:rsidRPr="006043E0">
        <w:rPr>
          <w:rStyle w:val="StrongEmphasis"/>
          <w:rFonts w:asciiTheme="majorHAnsi" w:hAnsiTheme="majorHAnsi" w:cstheme="majorHAnsi"/>
          <w:color w:val="444444"/>
          <w:sz w:val="20"/>
        </w:rPr>
        <w:t>| </w:t>
      </w:r>
      <w:r>
        <w:rPr>
          <w:rFonts w:asciiTheme="majorHAnsi" w:hAnsiTheme="majorHAnsi" w:cstheme="majorHAnsi"/>
          <w:color w:val="444444"/>
          <w:sz w:val="20"/>
        </w:rPr>
        <w:t>2019</w:t>
      </w:r>
      <w:r w:rsidRPr="006043E0">
        <w:rPr>
          <w:rFonts w:asciiTheme="majorHAnsi" w:hAnsiTheme="majorHAnsi" w:cstheme="majorHAnsi"/>
          <w:color w:val="444444"/>
          <w:sz w:val="20"/>
        </w:rPr>
        <w:t xml:space="preserve"> – </w:t>
      </w:r>
      <w:r>
        <w:rPr>
          <w:rFonts w:asciiTheme="majorHAnsi" w:hAnsiTheme="majorHAnsi" w:cstheme="majorHAnsi"/>
          <w:color w:val="444444"/>
          <w:sz w:val="20"/>
        </w:rPr>
        <w:t>2022</w:t>
      </w:r>
      <w:r w:rsidRPr="006043E0">
        <w:rPr>
          <w:rFonts w:asciiTheme="majorHAnsi" w:hAnsiTheme="majorHAnsi" w:cstheme="majorHAnsi"/>
          <w:color w:val="444444"/>
          <w:sz w:val="20"/>
        </w:rPr>
        <w:br/>
      </w:r>
      <w:r w:rsidRPr="006043E0">
        <w:rPr>
          <w:rStyle w:val="StrongEmphasis"/>
          <w:rFonts w:asciiTheme="majorHAnsi" w:hAnsiTheme="majorHAnsi" w:cstheme="majorHAnsi"/>
          <w:color w:val="444444"/>
          <w:sz w:val="20"/>
        </w:rPr>
        <w:t>Custodian/Watchman</w:t>
      </w:r>
    </w:p>
    <w:p w14:paraId="6DDAC95B" w14:textId="77777777" w:rsidR="00672D63" w:rsidRPr="006043E0" w:rsidRDefault="006043E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color w:val="444444"/>
          <w:sz w:val="20"/>
        </w:rPr>
      </w:pPr>
      <w:r w:rsidRPr="006043E0">
        <w:rPr>
          <w:rFonts w:asciiTheme="majorHAnsi" w:hAnsiTheme="majorHAnsi" w:cstheme="majorHAnsi"/>
          <w:color w:val="444444"/>
        </w:rPr>
        <w:t xml:space="preserve">• </w:t>
      </w:r>
      <w:r w:rsidRPr="006043E0">
        <w:rPr>
          <w:rFonts w:asciiTheme="majorHAnsi" w:hAnsiTheme="majorHAnsi" w:cstheme="majorHAnsi"/>
          <w:color w:val="444444"/>
          <w:sz w:val="20"/>
        </w:rPr>
        <w:t xml:space="preserve">Controlled access to hospital premises, issued </w:t>
      </w:r>
      <w:r w:rsidRPr="006043E0">
        <w:rPr>
          <w:rFonts w:asciiTheme="majorHAnsi" w:hAnsiTheme="majorHAnsi" w:cstheme="majorHAnsi"/>
          <w:color w:val="444444"/>
          <w:sz w:val="20"/>
        </w:rPr>
        <w:t>security passes and directed visitors to appropriate department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Attended to persons/patients with special needs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Patrolled assigned areas and kept an eye on suspected activities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Ensured protection of children crossing roads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Checked identification of</w:t>
      </w:r>
      <w:r w:rsidRPr="006043E0">
        <w:rPr>
          <w:rFonts w:asciiTheme="majorHAnsi" w:hAnsiTheme="majorHAnsi" w:cstheme="majorHAnsi"/>
          <w:color w:val="444444"/>
          <w:sz w:val="20"/>
        </w:rPr>
        <w:t xml:space="preserve"> visitors</w:t>
      </w:r>
      <w:r w:rsidRPr="006043E0">
        <w:rPr>
          <w:rFonts w:asciiTheme="majorHAnsi" w:hAnsiTheme="majorHAnsi" w:cstheme="majorHAnsi"/>
          <w:color w:val="444444"/>
          <w:sz w:val="20"/>
        </w:rPr>
        <w:br/>
        <w:t>• Operated security control-room equipment to monitor hospital activities</w:t>
      </w:r>
    </w:p>
    <w:p w14:paraId="7D6B9DFE" w14:textId="78DDC5B4" w:rsidR="00672D63" w:rsidRPr="006043E0" w:rsidRDefault="006043E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color w:val="444444"/>
          <w:sz w:val="20"/>
        </w:rPr>
      </w:pPr>
      <w:r w:rsidRPr="006043E0">
        <w:rPr>
          <w:rStyle w:val="StrongEmphasis"/>
          <w:rFonts w:asciiTheme="majorHAnsi" w:hAnsiTheme="majorHAnsi" w:cstheme="majorHAnsi"/>
          <w:color w:val="444444"/>
          <w:sz w:val="20"/>
        </w:rPr>
        <w:t>EDUCATION</w:t>
      </w:r>
      <w:r w:rsidRPr="006043E0">
        <w:rPr>
          <w:rFonts w:asciiTheme="majorHAnsi" w:hAnsiTheme="majorHAnsi" w:cstheme="majorHAnsi"/>
          <w:color w:val="444444"/>
          <w:sz w:val="20"/>
        </w:rPr>
        <w:br/>
        <w:t xml:space="preserve">Houston Law College, Houston, TX – </w:t>
      </w:r>
      <w:r>
        <w:rPr>
          <w:rFonts w:asciiTheme="majorHAnsi" w:hAnsiTheme="majorHAnsi" w:cstheme="majorHAnsi"/>
          <w:color w:val="444444"/>
          <w:sz w:val="20"/>
        </w:rPr>
        <w:t>2019</w:t>
      </w:r>
      <w:r w:rsidRPr="006043E0">
        <w:rPr>
          <w:rFonts w:asciiTheme="majorHAnsi" w:hAnsiTheme="majorHAnsi" w:cstheme="majorHAnsi"/>
          <w:color w:val="444444"/>
          <w:sz w:val="20"/>
        </w:rPr>
        <w:br/>
        <w:t>Associate’s Degree in Criminal Justice</w:t>
      </w:r>
    </w:p>
    <w:p w14:paraId="249915E2" w14:textId="77777777" w:rsidR="00672D63" w:rsidRPr="006043E0" w:rsidRDefault="006043E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Fonts w:asciiTheme="majorHAnsi" w:hAnsiTheme="majorHAnsi" w:cstheme="majorHAnsi"/>
          <w:color w:val="444444"/>
          <w:sz w:val="20"/>
        </w:rPr>
      </w:pPr>
      <w:r w:rsidRPr="006043E0">
        <w:rPr>
          <w:rStyle w:val="StrongEmphasis"/>
          <w:rFonts w:asciiTheme="majorHAnsi" w:hAnsiTheme="majorHAnsi" w:cstheme="majorHAnsi"/>
          <w:color w:val="444444"/>
          <w:sz w:val="20"/>
        </w:rPr>
        <w:t>AFFILIATIONS</w:t>
      </w:r>
      <w:r w:rsidRPr="006043E0">
        <w:rPr>
          <w:rFonts w:asciiTheme="majorHAnsi" w:hAnsiTheme="majorHAnsi" w:cstheme="majorHAnsi"/>
          <w:color w:val="444444"/>
          <w:sz w:val="20"/>
        </w:rPr>
        <w:br/>
        <w:t>Member: National Association of Security Professionals</w:t>
      </w:r>
    </w:p>
    <w:p w14:paraId="1FE93547" w14:textId="77777777" w:rsidR="00672D63" w:rsidRPr="006043E0" w:rsidRDefault="006043E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70" w:lineRule="atLeast"/>
        <w:rPr>
          <w:rStyle w:val="Emphasis"/>
          <w:rFonts w:asciiTheme="majorHAnsi" w:hAnsiTheme="majorHAnsi" w:cstheme="majorHAnsi"/>
          <w:color w:val="444444"/>
          <w:sz w:val="20"/>
        </w:rPr>
      </w:pPr>
      <w:r w:rsidRPr="006043E0">
        <w:rPr>
          <w:rStyle w:val="Emphasis"/>
          <w:rFonts w:asciiTheme="majorHAnsi" w:hAnsiTheme="majorHAnsi" w:cstheme="majorHAnsi"/>
          <w:color w:val="444444"/>
        </w:rPr>
        <w:lastRenderedPageBreak/>
        <w:t>“</w:t>
      </w:r>
      <w:r w:rsidRPr="006043E0">
        <w:rPr>
          <w:rStyle w:val="Emphasis"/>
          <w:rFonts w:asciiTheme="majorHAnsi" w:hAnsiTheme="majorHAnsi" w:cstheme="majorHAnsi"/>
          <w:color w:val="444444"/>
          <w:sz w:val="20"/>
        </w:rPr>
        <w:t xml:space="preserve">I efficiently </w:t>
      </w:r>
      <w:r w:rsidRPr="006043E0">
        <w:rPr>
          <w:rStyle w:val="Emphasis"/>
          <w:rFonts w:asciiTheme="majorHAnsi" w:hAnsiTheme="majorHAnsi" w:cstheme="majorHAnsi"/>
          <w:color w:val="444444"/>
          <w:sz w:val="20"/>
        </w:rPr>
        <w:t>perform security related duties efficiently under stressful conditions”</w:t>
      </w:r>
    </w:p>
    <w:p w14:paraId="50ADA4C8" w14:textId="77777777" w:rsidR="00672D63" w:rsidRPr="006043E0" w:rsidRDefault="00672D63">
      <w:pPr>
        <w:rPr>
          <w:rFonts w:asciiTheme="majorHAnsi" w:hAnsiTheme="majorHAnsi" w:cstheme="majorHAnsi"/>
        </w:rPr>
      </w:pPr>
    </w:p>
    <w:sectPr w:rsidR="00672D63" w:rsidRPr="006043E0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2D63"/>
    <w:rsid w:val="006043E0"/>
    <w:rsid w:val="0067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61FCA"/>
  <w15:docId w15:val="{0F1AD67F-9CAD-4AF8-9594-CF9CD8E7F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2017-04-28T17:29:00Z</dcterms:created>
  <dcterms:modified xsi:type="dcterms:W3CDTF">2021-03-20T06:14:00Z</dcterms:modified>
  <dc:language>en-IN</dc:language>
</cp:coreProperties>
</file>